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145D5" w14:textId="77777777" w:rsidR="00DB5C1C" w:rsidRDefault="00DB5C1C" w:rsidP="00DB5C1C">
      <w:pPr>
        <w:ind w:firstLine="540"/>
        <w:jc w:val="center"/>
        <w:rPr>
          <w:b/>
          <w:color w:val="000000"/>
          <w:sz w:val="28"/>
          <w:szCs w:val="28"/>
          <w:lang w:val="kk-KZ"/>
        </w:rPr>
      </w:pPr>
      <w:bookmarkStart w:id="0" w:name="_GoBack"/>
      <w:bookmarkEnd w:id="0"/>
      <w:r>
        <w:rPr>
          <w:b/>
          <w:color w:val="000000"/>
          <w:sz w:val="28"/>
          <w:szCs w:val="28"/>
          <w:lang w:val="kk-KZ"/>
        </w:rPr>
        <w:t>Зертханалық жұмыстар  бойынша әдістемелік ұсыныстар</w:t>
      </w:r>
    </w:p>
    <w:p w14:paraId="0EB0BEC5" w14:textId="77777777" w:rsidR="00DB5C1C" w:rsidRDefault="00DB5C1C" w:rsidP="00DB5C1C">
      <w:pPr>
        <w:ind w:firstLine="540"/>
        <w:jc w:val="center"/>
        <w:rPr>
          <w:b/>
          <w:color w:val="000000"/>
          <w:lang w:val="kk-KZ"/>
        </w:rPr>
      </w:pPr>
    </w:p>
    <w:p w14:paraId="2D933C7F" w14:textId="228E36A7" w:rsidR="00DB5C1C" w:rsidRDefault="007B2609" w:rsidP="00DB5C1C">
      <w:pPr>
        <w:jc w:val="both"/>
        <w:rPr>
          <w:color w:val="000000"/>
          <w:lang w:val="kk-KZ"/>
        </w:rPr>
      </w:pPr>
      <w:r>
        <w:rPr>
          <w:color w:val="000000"/>
          <w:lang w:val="kk-KZ"/>
        </w:rPr>
        <w:t xml:space="preserve">     </w:t>
      </w:r>
      <w:r w:rsidR="00DB5C1C">
        <w:rPr>
          <w:color w:val="000000"/>
          <w:lang w:val="kk-KZ"/>
        </w:rPr>
        <w:t>Студенттің өзіндік жұмысы маңызды рөл атқарады, себебі тапсырма жазбаша және әр түрлі тақырыптық тапсырмаларға сай іске асады. Студент жазбаша жұмысты дайындау, жазу барысында білім мен тәжірибеге дағдыланып, ақпаратты пайдалануды, таратуды, оқу-әдістемелік және анықтама әдебиеттерді пайдалануды үйренеді.</w:t>
      </w:r>
    </w:p>
    <w:p w14:paraId="0484AA92" w14:textId="77777777" w:rsidR="00DB5C1C" w:rsidRDefault="00DB5C1C" w:rsidP="00DB5C1C">
      <w:pPr>
        <w:jc w:val="both"/>
        <w:rPr>
          <w:color w:val="000000"/>
          <w:lang w:val="kk-KZ"/>
        </w:rPr>
      </w:pPr>
      <w:r>
        <w:rPr>
          <w:color w:val="000000"/>
          <w:lang w:val="kk-KZ"/>
        </w:rPr>
        <w:t xml:space="preserve">      Курстың негізгі міндеті: студентке онлайн көпшілік коммуникациясының негізгі білімі мен теориясы, тәжірибесімен таныстыру, Қазақстандағы баспа саласының қазіргі дамуын талдау, ҚР-ның министерлік мекемелерінің жұмыстарына баспасөз қызметтеріне шолу, ҚР-ның ақпарат агенттіктері мен баспасөз клубтарының қызметтеріне шолу жүргізу.</w:t>
      </w:r>
    </w:p>
    <w:p w14:paraId="70905760" w14:textId="77777777" w:rsidR="00DB5C1C" w:rsidRDefault="00DB5C1C" w:rsidP="00DB5C1C">
      <w:pPr>
        <w:jc w:val="both"/>
        <w:rPr>
          <w:color w:val="000000"/>
          <w:lang w:val="kk-KZ"/>
        </w:rPr>
      </w:pPr>
      <w:r>
        <w:rPr>
          <w:color w:val="000000"/>
          <w:lang w:val="kk-KZ"/>
        </w:rPr>
        <w:tab/>
        <w:t>Студенттер редакторлық мамандыұтың  тілі мен стилі жұмыс сатыларымен танысады. Студенттер пікірталас, дөңгелек стөлдер, баспасөз конфренцияларымен брифингтерде баянадамалар жасауға дағдыланады, соған байланысты сынақ, аралық бақылауларды немесе емтихандарды пәннен оңай тапсыра алады.</w:t>
      </w:r>
    </w:p>
    <w:p w14:paraId="6C74E623" w14:textId="77777777" w:rsidR="00DB5C1C" w:rsidRDefault="00DB5C1C" w:rsidP="00DB5C1C">
      <w:pPr>
        <w:jc w:val="both"/>
        <w:rPr>
          <w:color w:val="000000"/>
          <w:lang w:val="kk-KZ"/>
        </w:rPr>
      </w:pPr>
      <w:r>
        <w:rPr>
          <w:color w:val="000000"/>
          <w:lang w:val="kk-KZ"/>
        </w:rPr>
        <w:tab/>
        <w:t xml:space="preserve">Жазбаша жұмыстарды талдау күрделі тақырыптарды игеруге, курстың бөлімдерін және дәрісті оқуда назар аударуға, тәжірибелік сабақтар мен кеңес беруді үйретеді. Оқу жоспарына байланысты курстың әр студенті курстың тәжірибесін үйрену үшін бірнеше (4-5) жазбаша жұмыстар дайындау керек. </w:t>
      </w:r>
    </w:p>
    <w:p w14:paraId="676B39C5" w14:textId="77777777" w:rsidR="00347805" w:rsidRPr="00DB5C1C" w:rsidRDefault="00347805">
      <w:pPr>
        <w:rPr>
          <w:lang w:val="kk-KZ"/>
        </w:rPr>
      </w:pPr>
    </w:p>
    <w:sectPr w:rsidR="00347805" w:rsidRPr="00DB5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1C"/>
    <w:rsid w:val="00113BD1"/>
    <w:rsid w:val="00147660"/>
    <w:rsid w:val="001D3E8D"/>
    <w:rsid w:val="002E3581"/>
    <w:rsid w:val="00347805"/>
    <w:rsid w:val="005A02F1"/>
    <w:rsid w:val="00666134"/>
    <w:rsid w:val="007B2609"/>
    <w:rsid w:val="00DB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C13D"/>
  <w15:chartTrackingRefBased/>
  <w15:docId w15:val="{DBC0CB85-01E5-4D2E-9728-81327497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C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Нурдаулет Жанабаев</cp:lastModifiedBy>
  <cp:revision>2</cp:revision>
  <dcterms:created xsi:type="dcterms:W3CDTF">2026-01-25T17:26:00Z</dcterms:created>
  <dcterms:modified xsi:type="dcterms:W3CDTF">2026-01-25T17:26:00Z</dcterms:modified>
</cp:coreProperties>
</file>